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4C" w:rsidRDefault="000E0A4C" w:rsidP="00B55AA5">
      <w:pPr>
        <w:pStyle w:val="Heading1"/>
        <w:spacing w:before="71"/>
        <w:ind w:right="312"/>
        <w:jc w:val="center"/>
      </w:pPr>
    </w:p>
    <w:p w:rsidR="000E0A4C" w:rsidRDefault="000E0A4C" w:rsidP="00B55AA5">
      <w:pPr>
        <w:pStyle w:val="Heading1"/>
        <w:spacing w:before="71"/>
        <w:ind w:right="312"/>
        <w:jc w:val="center"/>
      </w:pPr>
    </w:p>
    <w:p w:rsidR="000E0A4C" w:rsidRDefault="000E0A4C" w:rsidP="00B55AA5">
      <w:pPr>
        <w:pStyle w:val="Heading1"/>
        <w:spacing w:before="71"/>
        <w:ind w:right="312"/>
        <w:jc w:val="center"/>
      </w:pPr>
    </w:p>
    <w:p w:rsidR="000E0A4C" w:rsidRDefault="000E0A4C" w:rsidP="00B55AA5">
      <w:pPr>
        <w:pStyle w:val="Heading1"/>
        <w:spacing w:before="71"/>
        <w:ind w:right="312"/>
        <w:jc w:val="center"/>
      </w:pPr>
    </w:p>
    <w:p w:rsidR="000E0A4C" w:rsidRDefault="000E0A4C" w:rsidP="00B55AA5">
      <w:pPr>
        <w:pStyle w:val="Heading1"/>
        <w:spacing w:before="71"/>
        <w:ind w:right="312"/>
        <w:jc w:val="center"/>
      </w:pPr>
    </w:p>
    <w:p w:rsidR="000E0A4C" w:rsidRDefault="000E0A4C" w:rsidP="00B55AA5">
      <w:pPr>
        <w:pStyle w:val="Heading1"/>
        <w:spacing w:before="71"/>
        <w:ind w:right="312"/>
        <w:jc w:val="center"/>
      </w:pPr>
    </w:p>
    <w:p w:rsidR="000E0A4C" w:rsidRDefault="000E0A4C" w:rsidP="00B55AA5">
      <w:pPr>
        <w:pStyle w:val="Heading1"/>
        <w:spacing w:before="71"/>
        <w:ind w:right="312"/>
        <w:jc w:val="center"/>
      </w:pPr>
    </w:p>
    <w:p w:rsidR="000E0A4C" w:rsidRDefault="005B6C56" w:rsidP="000E0A4C">
      <w:pPr>
        <w:pStyle w:val="a9"/>
      </w:pPr>
      <w:r>
        <w:t>«Живи в веках моя Россия</w:t>
      </w:r>
      <w:r w:rsidR="000E0A4C">
        <w:rPr>
          <w:spacing w:val="-2"/>
        </w:rPr>
        <w:t>»</w:t>
      </w:r>
    </w:p>
    <w:p w:rsidR="000E0A4C" w:rsidRDefault="000E0A4C" w:rsidP="000E0A4C">
      <w:pPr>
        <w:pStyle w:val="a7"/>
        <w:spacing w:before="89"/>
        <w:jc w:val="left"/>
        <w:rPr>
          <w:b/>
          <w:sz w:val="48"/>
        </w:rPr>
      </w:pPr>
    </w:p>
    <w:p w:rsidR="000E0A4C" w:rsidRDefault="000E0A4C" w:rsidP="000E0A4C">
      <w:pPr>
        <w:spacing w:line="290" w:lineRule="auto"/>
        <w:ind w:left="3342" w:right="3305" w:firstLine="3"/>
        <w:jc w:val="center"/>
        <w:rPr>
          <w:sz w:val="36"/>
        </w:rPr>
      </w:pPr>
      <w:r>
        <w:rPr>
          <w:sz w:val="36"/>
        </w:rPr>
        <w:t>программа наставничества музыкального</w:t>
      </w:r>
      <w:r>
        <w:rPr>
          <w:spacing w:val="-23"/>
          <w:sz w:val="36"/>
        </w:rPr>
        <w:t xml:space="preserve"> </w:t>
      </w:r>
      <w:r w:rsidR="003D353E">
        <w:rPr>
          <w:sz w:val="36"/>
        </w:rPr>
        <w:t>руководителя на 2024-2025</w:t>
      </w:r>
      <w:r>
        <w:rPr>
          <w:sz w:val="36"/>
        </w:rPr>
        <w:t xml:space="preserve"> учебный год</w:t>
      </w:r>
    </w:p>
    <w:p w:rsidR="000E0A4C" w:rsidRDefault="000E0A4C" w:rsidP="00B55AA5">
      <w:pPr>
        <w:pStyle w:val="Heading1"/>
        <w:spacing w:before="71"/>
        <w:ind w:right="312"/>
        <w:jc w:val="center"/>
      </w:pPr>
    </w:p>
    <w:p w:rsidR="000E0A4C" w:rsidRDefault="000E0A4C" w:rsidP="00B55AA5">
      <w:pPr>
        <w:pStyle w:val="Heading1"/>
        <w:spacing w:before="71"/>
        <w:ind w:right="312"/>
        <w:jc w:val="center"/>
      </w:pPr>
    </w:p>
    <w:p w:rsidR="000E0A4C" w:rsidRDefault="000E0A4C" w:rsidP="00B55AA5">
      <w:pPr>
        <w:pStyle w:val="Heading1"/>
        <w:spacing w:before="71"/>
        <w:ind w:right="312"/>
        <w:jc w:val="center"/>
      </w:pPr>
    </w:p>
    <w:p w:rsidR="000E0A4C" w:rsidRDefault="000E0A4C" w:rsidP="00B55AA5">
      <w:pPr>
        <w:pStyle w:val="Heading1"/>
        <w:spacing w:before="71"/>
        <w:ind w:right="312"/>
        <w:jc w:val="center"/>
      </w:pPr>
    </w:p>
    <w:p w:rsidR="000E0A4C" w:rsidRDefault="000E0A4C" w:rsidP="00B55AA5">
      <w:pPr>
        <w:pStyle w:val="Heading1"/>
        <w:spacing w:before="71"/>
        <w:ind w:right="312"/>
        <w:jc w:val="center"/>
      </w:pPr>
    </w:p>
    <w:p w:rsidR="000E0A4C" w:rsidRDefault="000E0A4C" w:rsidP="00B55AA5">
      <w:pPr>
        <w:pStyle w:val="Heading1"/>
        <w:spacing w:before="71"/>
        <w:ind w:right="312"/>
        <w:jc w:val="center"/>
      </w:pPr>
    </w:p>
    <w:p w:rsidR="000E0A4C" w:rsidRDefault="000E0A4C" w:rsidP="00B55AA5">
      <w:pPr>
        <w:pStyle w:val="Heading1"/>
        <w:spacing w:before="71"/>
        <w:ind w:right="312"/>
        <w:jc w:val="center"/>
      </w:pPr>
    </w:p>
    <w:p w:rsidR="000E0A4C" w:rsidRDefault="000E0A4C" w:rsidP="00B55AA5">
      <w:pPr>
        <w:pStyle w:val="Heading1"/>
        <w:spacing w:before="71"/>
        <w:ind w:right="312"/>
        <w:jc w:val="center"/>
      </w:pPr>
    </w:p>
    <w:p w:rsidR="000E0A4C" w:rsidRDefault="000E0A4C" w:rsidP="00B55AA5">
      <w:pPr>
        <w:pStyle w:val="Heading1"/>
        <w:spacing w:before="71"/>
        <w:ind w:right="312"/>
        <w:jc w:val="center"/>
      </w:pPr>
    </w:p>
    <w:p w:rsidR="000E0A4C" w:rsidRDefault="000E0A4C" w:rsidP="00B55AA5">
      <w:pPr>
        <w:pStyle w:val="Heading1"/>
        <w:spacing w:before="71"/>
        <w:ind w:right="312"/>
        <w:jc w:val="center"/>
      </w:pPr>
    </w:p>
    <w:p w:rsidR="000E0A4C" w:rsidRDefault="000E0A4C" w:rsidP="00B55AA5">
      <w:pPr>
        <w:pStyle w:val="Heading1"/>
        <w:spacing w:before="71"/>
        <w:ind w:right="312"/>
        <w:jc w:val="center"/>
      </w:pPr>
    </w:p>
    <w:p w:rsidR="000E0A4C" w:rsidRDefault="000E0A4C" w:rsidP="00B55AA5">
      <w:pPr>
        <w:pStyle w:val="Heading1"/>
        <w:spacing w:before="71"/>
        <w:ind w:right="312"/>
        <w:jc w:val="center"/>
      </w:pPr>
    </w:p>
    <w:p w:rsidR="000E0A4C" w:rsidRDefault="000E0A4C" w:rsidP="00B55AA5">
      <w:pPr>
        <w:pStyle w:val="Heading1"/>
        <w:spacing w:before="71"/>
        <w:ind w:right="312"/>
        <w:jc w:val="center"/>
      </w:pPr>
    </w:p>
    <w:p w:rsidR="000E0A4C" w:rsidRDefault="000E0A4C" w:rsidP="00B55AA5">
      <w:pPr>
        <w:pStyle w:val="Heading1"/>
        <w:spacing w:before="71"/>
        <w:ind w:right="312"/>
        <w:jc w:val="center"/>
      </w:pPr>
    </w:p>
    <w:p w:rsidR="000E0A4C" w:rsidRDefault="000E0A4C" w:rsidP="00B55AA5">
      <w:pPr>
        <w:pStyle w:val="Heading1"/>
        <w:spacing w:before="71"/>
        <w:ind w:right="312"/>
        <w:jc w:val="center"/>
      </w:pPr>
    </w:p>
    <w:p w:rsidR="000E0A4C" w:rsidRDefault="000E0A4C" w:rsidP="00B55AA5">
      <w:pPr>
        <w:pStyle w:val="Heading1"/>
        <w:spacing w:before="71"/>
        <w:ind w:right="312"/>
        <w:jc w:val="center"/>
      </w:pPr>
    </w:p>
    <w:p w:rsidR="000E0A4C" w:rsidRDefault="000E0A4C" w:rsidP="00B55AA5">
      <w:pPr>
        <w:pStyle w:val="Heading1"/>
        <w:spacing w:before="71"/>
        <w:ind w:right="312"/>
        <w:jc w:val="center"/>
      </w:pPr>
    </w:p>
    <w:p w:rsidR="000E0A4C" w:rsidRDefault="000E0A4C" w:rsidP="00B55AA5">
      <w:pPr>
        <w:pStyle w:val="Heading1"/>
        <w:spacing w:before="71"/>
        <w:ind w:right="312"/>
        <w:jc w:val="center"/>
      </w:pPr>
    </w:p>
    <w:p w:rsidR="000E0A4C" w:rsidRDefault="000E0A4C" w:rsidP="00B55AA5">
      <w:pPr>
        <w:pStyle w:val="Heading1"/>
        <w:spacing w:before="71"/>
        <w:ind w:right="312"/>
        <w:jc w:val="center"/>
      </w:pPr>
    </w:p>
    <w:p w:rsidR="000E0A4C" w:rsidRDefault="000E0A4C" w:rsidP="00B55AA5">
      <w:pPr>
        <w:pStyle w:val="Heading1"/>
        <w:spacing w:before="71"/>
        <w:ind w:right="312"/>
        <w:jc w:val="center"/>
      </w:pPr>
    </w:p>
    <w:p w:rsidR="000E0A4C" w:rsidRDefault="000E0A4C" w:rsidP="00B55AA5">
      <w:pPr>
        <w:pStyle w:val="Heading1"/>
        <w:spacing w:before="71"/>
        <w:ind w:right="312"/>
        <w:jc w:val="center"/>
      </w:pPr>
    </w:p>
    <w:p w:rsidR="000E0A4C" w:rsidRDefault="000E0A4C" w:rsidP="00B55AA5">
      <w:pPr>
        <w:pStyle w:val="Heading1"/>
        <w:spacing w:before="71"/>
        <w:ind w:right="312"/>
        <w:jc w:val="center"/>
      </w:pPr>
    </w:p>
    <w:p w:rsidR="000E0A4C" w:rsidRDefault="000E0A4C" w:rsidP="000E0A4C">
      <w:pPr>
        <w:pStyle w:val="Heading1"/>
        <w:spacing w:before="71"/>
        <w:ind w:left="0" w:right="312"/>
      </w:pPr>
    </w:p>
    <w:p w:rsidR="00B55AA5" w:rsidRDefault="00B55AA5" w:rsidP="003D353E">
      <w:pPr>
        <w:pStyle w:val="Heading1"/>
        <w:spacing w:before="71"/>
        <w:ind w:left="0" w:right="312"/>
        <w:jc w:val="center"/>
      </w:pPr>
      <w:r>
        <w:lastRenderedPageBreak/>
        <w:t>Паспорт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 w:rsidR="00B55AA5" w:rsidRDefault="00B55AA5" w:rsidP="00B55AA5">
      <w:pPr>
        <w:pStyle w:val="a7"/>
        <w:jc w:val="left"/>
        <w:rPr>
          <w:b/>
          <w:sz w:val="20"/>
        </w:rPr>
      </w:pPr>
    </w:p>
    <w:p w:rsidR="00B55AA5" w:rsidRDefault="00B55AA5" w:rsidP="00B55AA5">
      <w:pPr>
        <w:pStyle w:val="a7"/>
        <w:spacing w:before="170"/>
        <w:jc w:val="left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7798"/>
      </w:tblGrid>
      <w:tr w:rsidR="00B55AA5" w:rsidTr="00B55AA5">
        <w:trPr>
          <w:trHeight w:val="964"/>
        </w:trPr>
        <w:tc>
          <w:tcPr>
            <w:tcW w:w="2838" w:type="dxa"/>
          </w:tcPr>
          <w:p w:rsidR="00B55AA5" w:rsidRDefault="00B55AA5" w:rsidP="00B55AA5">
            <w:pPr>
              <w:pStyle w:val="TableParagraph"/>
              <w:ind w:left="686" w:right="469" w:hanging="197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Наименование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программы</w:t>
            </w:r>
            <w:proofErr w:type="spellEnd"/>
          </w:p>
          <w:p w:rsidR="00B55AA5" w:rsidRDefault="00B55AA5" w:rsidP="00B55AA5">
            <w:pPr>
              <w:pStyle w:val="TableParagraph"/>
              <w:spacing w:line="303" w:lineRule="exact"/>
              <w:ind w:left="417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наставничества</w:t>
            </w:r>
            <w:proofErr w:type="spellEnd"/>
          </w:p>
        </w:tc>
        <w:tc>
          <w:tcPr>
            <w:tcW w:w="7798" w:type="dxa"/>
          </w:tcPr>
          <w:p w:rsidR="00B55AA5" w:rsidRPr="00B55AA5" w:rsidRDefault="00B55AA5" w:rsidP="00B55AA5">
            <w:pPr>
              <w:pStyle w:val="TableParagraph"/>
              <w:spacing w:before="45" w:line="244" w:lineRule="auto"/>
              <w:ind w:left="143" w:right="782"/>
              <w:rPr>
                <w:sz w:val="28"/>
                <w:lang w:val="ru-RU"/>
              </w:rPr>
            </w:pPr>
            <w:r w:rsidRPr="00B55AA5">
              <w:rPr>
                <w:sz w:val="28"/>
                <w:lang w:val="ru-RU"/>
              </w:rPr>
              <w:t>Программа</w:t>
            </w:r>
            <w:r w:rsidRPr="00B55AA5">
              <w:rPr>
                <w:spacing w:val="-10"/>
                <w:sz w:val="28"/>
                <w:lang w:val="ru-RU"/>
              </w:rPr>
              <w:t xml:space="preserve"> </w:t>
            </w:r>
            <w:r w:rsidRPr="00B55AA5">
              <w:rPr>
                <w:sz w:val="28"/>
                <w:lang w:val="ru-RU"/>
              </w:rPr>
              <w:t>наставничества</w:t>
            </w:r>
            <w:r w:rsidRPr="00B55AA5">
              <w:rPr>
                <w:spacing w:val="-14"/>
                <w:sz w:val="28"/>
                <w:lang w:val="ru-RU"/>
              </w:rPr>
              <w:t xml:space="preserve"> </w:t>
            </w:r>
            <w:r w:rsidRPr="00B55AA5">
              <w:rPr>
                <w:sz w:val="28"/>
                <w:lang w:val="ru-RU"/>
              </w:rPr>
              <w:t>работы</w:t>
            </w:r>
            <w:r w:rsidRPr="00B55AA5">
              <w:rPr>
                <w:spacing w:val="-11"/>
                <w:sz w:val="28"/>
                <w:lang w:val="ru-RU"/>
              </w:rPr>
              <w:t xml:space="preserve"> </w:t>
            </w:r>
          </w:p>
        </w:tc>
      </w:tr>
      <w:tr w:rsidR="00B55AA5" w:rsidTr="00B55AA5">
        <w:trPr>
          <w:trHeight w:val="398"/>
        </w:trPr>
        <w:tc>
          <w:tcPr>
            <w:tcW w:w="2838" w:type="dxa"/>
          </w:tcPr>
          <w:p w:rsidR="00B55AA5" w:rsidRDefault="00B55AA5" w:rsidP="00B55AA5">
            <w:pPr>
              <w:pStyle w:val="TableParagraph"/>
              <w:spacing w:before="2"/>
              <w:ind w:left="26" w:right="1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Автор</w:t>
            </w:r>
            <w:proofErr w:type="spellEnd"/>
          </w:p>
        </w:tc>
        <w:tc>
          <w:tcPr>
            <w:tcW w:w="7798" w:type="dxa"/>
          </w:tcPr>
          <w:p w:rsidR="00B55AA5" w:rsidRPr="00B55AA5" w:rsidRDefault="00B55AA5" w:rsidP="00B55AA5">
            <w:pPr>
              <w:pStyle w:val="TableParagraph"/>
              <w:spacing w:before="50"/>
              <w:ind w:left="109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Ганюченко</w:t>
            </w:r>
            <w:proofErr w:type="spellEnd"/>
            <w:r>
              <w:rPr>
                <w:sz w:val="28"/>
                <w:lang w:val="ru-RU"/>
              </w:rPr>
              <w:t xml:space="preserve"> Людмила Николаевна</w:t>
            </w:r>
          </w:p>
        </w:tc>
      </w:tr>
      <w:tr w:rsidR="00B55AA5" w:rsidTr="00B55AA5">
        <w:trPr>
          <w:trHeight w:val="1017"/>
        </w:trPr>
        <w:tc>
          <w:tcPr>
            <w:tcW w:w="2838" w:type="dxa"/>
          </w:tcPr>
          <w:p w:rsidR="00B55AA5" w:rsidRDefault="00B55AA5" w:rsidP="00B55AA5">
            <w:pPr>
              <w:pStyle w:val="TableParagraph"/>
              <w:spacing w:before="2"/>
              <w:ind w:left="604" w:right="469" w:hanging="96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Организация</w:t>
            </w:r>
            <w:proofErr w:type="spellEnd"/>
            <w:r>
              <w:rPr>
                <w:b/>
                <w:spacing w:val="-2"/>
                <w:sz w:val="28"/>
              </w:rPr>
              <w:t xml:space="preserve">– </w:t>
            </w:r>
            <w:proofErr w:type="spellStart"/>
            <w:r>
              <w:rPr>
                <w:b/>
                <w:spacing w:val="-2"/>
                <w:sz w:val="28"/>
              </w:rPr>
              <w:t>исполнитель</w:t>
            </w:r>
            <w:proofErr w:type="spellEnd"/>
          </w:p>
        </w:tc>
        <w:tc>
          <w:tcPr>
            <w:tcW w:w="7798" w:type="dxa"/>
          </w:tcPr>
          <w:p w:rsidR="00B55AA5" w:rsidRPr="000E0A4C" w:rsidRDefault="00B55AA5" w:rsidP="00B55AA5">
            <w:pPr>
              <w:pStyle w:val="TableParagraph"/>
              <w:tabs>
                <w:tab w:val="left" w:pos="2341"/>
                <w:tab w:val="left" w:pos="3947"/>
                <w:tab w:val="left" w:pos="5664"/>
              </w:tabs>
              <w:spacing w:before="50"/>
              <w:ind w:left="143" w:right="146"/>
              <w:rPr>
                <w:sz w:val="28"/>
                <w:lang w:val="ru-RU"/>
              </w:rPr>
            </w:pPr>
            <w:r w:rsidRPr="00B55AA5">
              <w:rPr>
                <w:spacing w:val="-2"/>
                <w:sz w:val="28"/>
                <w:lang w:val="ru-RU"/>
              </w:rPr>
              <w:t>Муниципальное</w:t>
            </w:r>
            <w:r w:rsidRPr="00B55AA5">
              <w:rPr>
                <w:sz w:val="28"/>
                <w:lang w:val="ru-RU"/>
              </w:rPr>
              <w:tab/>
            </w:r>
            <w:r w:rsidRPr="00B55AA5">
              <w:rPr>
                <w:spacing w:val="-2"/>
                <w:sz w:val="28"/>
                <w:lang w:val="ru-RU"/>
              </w:rPr>
              <w:t>бюджетное</w:t>
            </w:r>
            <w:r w:rsidRPr="00B55AA5">
              <w:rPr>
                <w:sz w:val="28"/>
                <w:lang w:val="ru-RU"/>
              </w:rPr>
              <w:tab/>
            </w:r>
            <w:r w:rsidRPr="00B55AA5">
              <w:rPr>
                <w:spacing w:val="-2"/>
                <w:sz w:val="28"/>
                <w:lang w:val="ru-RU"/>
              </w:rPr>
              <w:t>дошкольное</w:t>
            </w:r>
            <w:r w:rsidRPr="00B55AA5">
              <w:rPr>
                <w:sz w:val="28"/>
                <w:lang w:val="ru-RU"/>
              </w:rPr>
              <w:tab/>
            </w:r>
            <w:r w:rsidRPr="00B55AA5">
              <w:rPr>
                <w:spacing w:val="-2"/>
                <w:sz w:val="28"/>
                <w:lang w:val="ru-RU"/>
              </w:rPr>
              <w:t xml:space="preserve">образовательное </w:t>
            </w:r>
            <w:r w:rsidRPr="00B55AA5">
              <w:rPr>
                <w:sz w:val="28"/>
                <w:lang w:val="ru-RU"/>
              </w:rPr>
              <w:t>учреждение</w:t>
            </w:r>
            <w:r w:rsidRPr="00B55AA5">
              <w:rPr>
                <w:spacing w:val="50"/>
                <w:w w:val="15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Знаменский детский сад «Теремок»</w:t>
            </w:r>
          </w:p>
          <w:p w:rsidR="00B55AA5" w:rsidRPr="000E0A4C" w:rsidRDefault="00B55AA5" w:rsidP="00B55AA5">
            <w:pPr>
              <w:pStyle w:val="TableParagraph"/>
              <w:spacing w:line="303" w:lineRule="exact"/>
              <w:ind w:left="143"/>
              <w:rPr>
                <w:sz w:val="28"/>
                <w:lang w:val="ru-RU"/>
              </w:rPr>
            </w:pPr>
          </w:p>
        </w:tc>
      </w:tr>
      <w:tr w:rsidR="00B55AA5" w:rsidTr="00B55AA5">
        <w:trPr>
          <w:trHeight w:val="743"/>
        </w:trPr>
        <w:tc>
          <w:tcPr>
            <w:tcW w:w="2838" w:type="dxa"/>
          </w:tcPr>
          <w:p w:rsidR="00B55AA5" w:rsidRDefault="00B55AA5" w:rsidP="00B55AA5">
            <w:pPr>
              <w:pStyle w:val="TableParagraph"/>
              <w:spacing w:line="320" w:lineRule="exact"/>
              <w:ind w:left="29" w:right="1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Целевая</w:t>
            </w:r>
            <w:proofErr w:type="spellEnd"/>
            <w:r>
              <w:rPr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аудитория</w:t>
            </w:r>
            <w:proofErr w:type="spellEnd"/>
          </w:p>
        </w:tc>
        <w:tc>
          <w:tcPr>
            <w:tcW w:w="7798" w:type="dxa"/>
          </w:tcPr>
          <w:p w:rsidR="000E0A4C" w:rsidRPr="00B55AA5" w:rsidRDefault="000E0A4C" w:rsidP="000E0A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старшей</w:t>
            </w:r>
            <w:r w:rsidRPr="00B55A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группы в возрасте 5-6 лет.</w:t>
            </w:r>
          </w:p>
          <w:p w:rsidR="00B55AA5" w:rsidRPr="00B55AA5" w:rsidRDefault="00B55AA5" w:rsidP="00B55AA5">
            <w:pPr>
              <w:pStyle w:val="TableParagraph"/>
              <w:spacing w:before="32" w:line="340" w:lineRule="atLeast"/>
              <w:ind w:left="109"/>
              <w:rPr>
                <w:sz w:val="28"/>
                <w:lang w:val="ru-RU"/>
              </w:rPr>
            </w:pPr>
          </w:p>
        </w:tc>
      </w:tr>
      <w:tr w:rsidR="00B55AA5" w:rsidTr="00B55AA5">
        <w:trPr>
          <w:trHeight w:val="532"/>
        </w:trPr>
        <w:tc>
          <w:tcPr>
            <w:tcW w:w="2838" w:type="dxa"/>
          </w:tcPr>
          <w:p w:rsidR="00B55AA5" w:rsidRDefault="00B55AA5" w:rsidP="00B55AA5">
            <w:pPr>
              <w:pStyle w:val="TableParagraph"/>
              <w:spacing w:before="2"/>
              <w:ind w:left="30" w:right="1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</w:t>
            </w:r>
            <w:proofErr w:type="spellEnd"/>
            <w:r>
              <w:rPr>
                <w:b/>
                <w:spacing w:val="-11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реализации</w:t>
            </w:r>
            <w:proofErr w:type="spellEnd"/>
          </w:p>
        </w:tc>
        <w:tc>
          <w:tcPr>
            <w:tcW w:w="7798" w:type="dxa"/>
          </w:tcPr>
          <w:p w:rsidR="00B55AA5" w:rsidRDefault="00B55AA5" w:rsidP="00B55AA5">
            <w:pPr>
              <w:pStyle w:val="TableParagraph"/>
              <w:spacing w:before="50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</w:tr>
      <w:tr w:rsidR="00B55AA5" w:rsidTr="00B55AA5">
        <w:trPr>
          <w:trHeight w:val="2256"/>
        </w:trPr>
        <w:tc>
          <w:tcPr>
            <w:tcW w:w="2838" w:type="dxa"/>
          </w:tcPr>
          <w:p w:rsidR="00B55AA5" w:rsidRDefault="00B55AA5" w:rsidP="00B55AA5">
            <w:pPr>
              <w:pStyle w:val="TableParagraph"/>
              <w:spacing w:line="320" w:lineRule="exact"/>
              <w:ind w:left="25" w:right="1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Этапы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реализации</w:t>
            </w:r>
            <w:proofErr w:type="spellEnd"/>
          </w:p>
        </w:tc>
        <w:tc>
          <w:tcPr>
            <w:tcW w:w="7798" w:type="dxa"/>
          </w:tcPr>
          <w:p w:rsidR="00B55AA5" w:rsidRPr="00B55AA5" w:rsidRDefault="00B55AA5" w:rsidP="00B55AA5">
            <w:pPr>
              <w:pStyle w:val="TableParagraph"/>
              <w:numPr>
                <w:ilvl w:val="0"/>
                <w:numId w:val="4"/>
              </w:numPr>
              <w:tabs>
                <w:tab w:val="left" w:pos="454"/>
              </w:tabs>
              <w:spacing w:line="242" w:lineRule="auto"/>
              <w:ind w:right="134" w:firstLine="0"/>
              <w:jc w:val="both"/>
              <w:rPr>
                <w:sz w:val="28"/>
                <w:lang w:val="ru-RU"/>
              </w:rPr>
            </w:pPr>
            <w:r w:rsidRPr="00B55AA5">
              <w:rPr>
                <w:sz w:val="28"/>
                <w:lang w:val="ru-RU"/>
              </w:rPr>
              <w:t>этап – адаптационный: освоение норм профессии, ее ценностей, приобретение автономности;</w:t>
            </w:r>
          </w:p>
          <w:p w:rsidR="00B55AA5" w:rsidRPr="00B55AA5" w:rsidRDefault="00B55AA5" w:rsidP="00B55AA5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  <w:tab w:val="left" w:pos="3262"/>
                <w:tab w:val="left" w:pos="6135"/>
              </w:tabs>
              <w:ind w:right="139" w:firstLine="0"/>
              <w:jc w:val="both"/>
              <w:rPr>
                <w:sz w:val="28"/>
                <w:lang w:val="ru-RU"/>
              </w:rPr>
            </w:pPr>
            <w:r w:rsidRPr="00B55AA5">
              <w:rPr>
                <w:sz w:val="28"/>
                <w:lang w:val="ru-RU"/>
              </w:rPr>
              <w:t xml:space="preserve">тап – основной, </w:t>
            </w:r>
            <w:proofErr w:type="gramStart"/>
            <w:r w:rsidRPr="00B55AA5">
              <w:rPr>
                <w:sz w:val="28"/>
                <w:lang w:val="ru-RU"/>
              </w:rPr>
              <w:t>развивающий</w:t>
            </w:r>
            <w:proofErr w:type="gramEnd"/>
            <w:r w:rsidRPr="00B55AA5">
              <w:rPr>
                <w:sz w:val="28"/>
                <w:lang w:val="ru-RU"/>
              </w:rPr>
              <w:t xml:space="preserve">: приобретение </w:t>
            </w:r>
            <w:r w:rsidRPr="00B55AA5">
              <w:rPr>
                <w:spacing w:val="-2"/>
                <w:sz w:val="28"/>
                <w:lang w:val="ru-RU"/>
              </w:rPr>
              <w:t>профессиональной</w:t>
            </w:r>
            <w:r w:rsidRPr="00B55AA5">
              <w:rPr>
                <w:sz w:val="28"/>
                <w:lang w:val="ru-RU"/>
              </w:rPr>
              <w:tab/>
            </w:r>
            <w:r w:rsidRPr="00B55AA5">
              <w:rPr>
                <w:spacing w:val="-2"/>
                <w:sz w:val="28"/>
                <w:lang w:val="ru-RU"/>
              </w:rPr>
              <w:t>компетентности,</w:t>
            </w:r>
            <w:r w:rsidRPr="00B55AA5">
              <w:rPr>
                <w:sz w:val="28"/>
                <w:lang w:val="ru-RU"/>
              </w:rPr>
              <w:tab/>
            </w:r>
            <w:r w:rsidRPr="00B55AA5">
              <w:rPr>
                <w:spacing w:val="-2"/>
                <w:sz w:val="28"/>
                <w:lang w:val="ru-RU"/>
              </w:rPr>
              <w:t xml:space="preserve">успешности, </w:t>
            </w:r>
            <w:r w:rsidRPr="00B55AA5">
              <w:rPr>
                <w:sz w:val="28"/>
                <w:lang w:val="ru-RU"/>
              </w:rPr>
              <w:t>соответствия занимаемой должности;</w:t>
            </w:r>
          </w:p>
          <w:p w:rsidR="00B55AA5" w:rsidRPr="00B55AA5" w:rsidRDefault="00B55AA5" w:rsidP="00B55AA5">
            <w:pPr>
              <w:pStyle w:val="TableParagraph"/>
              <w:numPr>
                <w:ilvl w:val="0"/>
                <w:numId w:val="4"/>
              </w:numPr>
              <w:tabs>
                <w:tab w:val="left" w:pos="679"/>
              </w:tabs>
              <w:spacing w:line="322" w:lineRule="exact"/>
              <w:ind w:left="148" w:right="135" w:firstLine="0"/>
              <w:jc w:val="both"/>
              <w:rPr>
                <w:sz w:val="28"/>
                <w:lang w:val="ru-RU"/>
              </w:rPr>
            </w:pPr>
            <w:r w:rsidRPr="00B55AA5">
              <w:rPr>
                <w:sz w:val="28"/>
                <w:lang w:val="ru-RU"/>
              </w:rPr>
              <w:t>этап – контрольно-оценочный: анализ прогресса и эффективности программы.</w:t>
            </w:r>
          </w:p>
        </w:tc>
      </w:tr>
      <w:tr w:rsidR="00B55AA5" w:rsidTr="00B55AA5">
        <w:trPr>
          <w:trHeight w:val="3538"/>
        </w:trPr>
        <w:tc>
          <w:tcPr>
            <w:tcW w:w="2838" w:type="dxa"/>
          </w:tcPr>
          <w:p w:rsidR="00B55AA5" w:rsidRPr="000E0A4C" w:rsidRDefault="00B55AA5" w:rsidP="00B55AA5">
            <w:pPr>
              <w:pStyle w:val="TableParagraph"/>
              <w:spacing w:before="42" w:line="256" w:lineRule="auto"/>
              <w:ind w:left="618" w:right="503" w:firstLine="2"/>
              <w:jc w:val="center"/>
              <w:rPr>
                <w:b/>
                <w:sz w:val="28"/>
                <w:lang w:val="ru-RU"/>
              </w:rPr>
            </w:pPr>
            <w:proofErr w:type="spellStart"/>
            <w:r>
              <w:rPr>
                <w:b/>
                <w:spacing w:val="-2"/>
                <w:sz w:val="28"/>
              </w:rPr>
              <w:t>Основные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 w:rsidR="000E0A4C">
              <w:rPr>
                <w:b/>
                <w:spacing w:val="-2"/>
                <w:sz w:val="28"/>
                <w:lang w:val="ru-RU"/>
              </w:rPr>
              <w:t>принципы</w:t>
            </w:r>
          </w:p>
        </w:tc>
        <w:tc>
          <w:tcPr>
            <w:tcW w:w="7798" w:type="dxa"/>
          </w:tcPr>
          <w:p w:rsidR="000E0A4C" w:rsidRPr="00B55AA5" w:rsidRDefault="000E0A4C" w:rsidP="000E0A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A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принципы</w:t>
            </w:r>
          </w:p>
          <w:p w:rsidR="000E0A4C" w:rsidRPr="00B55AA5" w:rsidRDefault="000E0A4C" w:rsidP="000E0A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A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Принцип научности;</w:t>
            </w:r>
          </w:p>
          <w:p w:rsidR="000E0A4C" w:rsidRPr="00B55AA5" w:rsidRDefault="000E0A4C" w:rsidP="000E0A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A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Принцип целостности, комплексности педагогических процессов;</w:t>
            </w:r>
          </w:p>
          <w:p w:rsidR="000E0A4C" w:rsidRPr="00B55AA5" w:rsidRDefault="000E0A4C" w:rsidP="000E0A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A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Принцип систематичности и последовательности;</w:t>
            </w:r>
          </w:p>
          <w:p w:rsidR="000E0A4C" w:rsidRPr="00B55AA5" w:rsidRDefault="000E0A4C" w:rsidP="000E0A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A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Принцип связи теории с практикой;</w:t>
            </w:r>
          </w:p>
          <w:p w:rsidR="000E0A4C" w:rsidRPr="00B55AA5" w:rsidRDefault="000E0A4C" w:rsidP="000E0A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A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Принцип активного обучения;</w:t>
            </w:r>
          </w:p>
          <w:p w:rsidR="000E0A4C" w:rsidRPr="00B55AA5" w:rsidRDefault="000E0A4C" w:rsidP="000E0A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A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Принцип целостно-смыслового равенства взрослого и ребенка.</w:t>
            </w:r>
          </w:p>
          <w:p w:rsidR="000E0A4C" w:rsidRPr="00B55AA5" w:rsidRDefault="000E0A4C" w:rsidP="000E0A4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A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Целевая аудитория</w:t>
            </w:r>
          </w:p>
          <w:p w:rsidR="00B55AA5" w:rsidRPr="00B55AA5" w:rsidRDefault="00B55AA5" w:rsidP="00B55AA5">
            <w:pPr>
              <w:pStyle w:val="TableParagraph"/>
              <w:spacing w:line="322" w:lineRule="exact"/>
              <w:ind w:left="148" w:right="90"/>
              <w:jc w:val="both"/>
              <w:rPr>
                <w:sz w:val="28"/>
                <w:lang w:val="ru-RU"/>
              </w:rPr>
            </w:pPr>
          </w:p>
        </w:tc>
      </w:tr>
      <w:tr w:rsidR="00B55AA5" w:rsidTr="00B55AA5">
        <w:trPr>
          <w:trHeight w:val="2765"/>
        </w:trPr>
        <w:tc>
          <w:tcPr>
            <w:tcW w:w="2838" w:type="dxa"/>
          </w:tcPr>
          <w:p w:rsidR="00B55AA5" w:rsidRDefault="005B6C56" w:rsidP="00B55AA5">
            <w:pPr>
              <w:pStyle w:val="TableParagraph"/>
              <w:spacing w:before="24"/>
              <w:ind w:left="13" w:right="30"/>
              <w:jc w:val="center"/>
              <w:rPr>
                <w:b/>
                <w:sz w:val="28"/>
              </w:rPr>
            </w:pPr>
            <w:proofErr w:type="spellStart"/>
            <w:r w:rsidRPr="00B55AA5">
              <w:rPr>
                <w:sz w:val="28"/>
                <w:szCs w:val="28"/>
                <w:lang w:eastAsia="ru-RU"/>
              </w:rPr>
              <w:t>Механизм</w:t>
            </w:r>
            <w:proofErr w:type="spellEnd"/>
            <w:r w:rsidRPr="00B55AA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5AA5">
              <w:rPr>
                <w:sz w:val="28"/>
                <w:szCs w:val="28"/>
                <w:lang w:eastAsia="ru-RU"/>
              </w:rPr>
              <w:t>реализации</w:t>
            </w:r>
            <w:proofErr w:type="spellEnd"/>
            <w:r w:rsidRPr="00B55AA5">
              <w:rPr>
                <w:sz w:val="28"/>
                <w:szCs w:val="28"/>
                <w:lang w:eastAsia="ru-RU"/>
              </w:rPr>
              <w:t> </w:t>
            </w:r>
            <w:proofErr w:type="spellStart"/>
            <w:r w:rsidRPr="00B55AA5">
              <w:rPr>
                <w:bCs/>
                <w:sz w:val="28"/>
                <w:szCs w:val="28"/>
                <w:lang w:eastAsia="ru-RU"/>
              </w:rPr>
              <w:t>проекта</w:t>
            </w:r>
            <w:proofErr w:type="spellEnd"/>
            <w:r w:rsidRPr="00B55AA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98" w:type="dxa"/>
          </w:tcPr>
          <w:p w:rsidR="00B55AA5" w:rsidRPr="005B6C56" w:rsidRDefault="005B6C56" w:rsidP="005B6C56">
            <w:pPr>
              <w:pStyle w:val="TableParagraph"/>
              <w:tabs>
                <w:tab w:val="left" w:pos="709"/>
              </w:tabs>
              <w:spacing w:line="308" w:lineRule="exact"/>
              <w:ind w:right="149"/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П</w:t>
            </w:r>
            <w:r w:rsidRPr="005B6C56">
              <w:rPr>
                <w:sz w:val="28"/>
                <w:szCs w:val="28"/>
                <w:lang w:val="ru-RU" w:eastAsia="ru-RU"/>
              </w:rPr>
              <w:t xml:space="preserve">редусматривает системно – </w:t>
            </w:r>
            <w:proofErr w:type="spellStart"/>
            <w:r w:rsidRPr="005B6C56">
              <w:rPr>
                <w:sz w:val="28"/>
                <w:szCs w:val="28"/>
                <w:lang w:val="ru-RU" w:eastAsia="ru-RU"/>
              </w:rPr>
              <w:t>деятельностые</w:t>
            </w:r>
            <w:proofErr w:type="spellEnd"/>
            <w:r w:rsidRPr="005B6C56">
              <w:rPr>
                <w:sz w:val="28"/>
                <w:szCs w:val="28"/>
                <w:lang w:val="ru-RU" w:eastAsia="ru-RU"/>
              </w:rPr>
              <w:t>, игровые, творческие технологии реализации</w:t>
            </w:r>
            <w:r w:rsidRPr="00B55AA5">
              <w:rPr>
                <w:sz w:val="28"/>
                <w:szCs w:val="28"/>
                <w:lang w:eastAsia="ru-RU"/>
              </w:rPr>
              <w:t> </w:t>
            </w:r>
            <w:r w:rsidRPr="005B6C56">
              <w:rPr>
                <w:bCs/>
                <w:sz w:val="28"/>
                <w:szCs w:val="28"/>
                <w:lang w:val="ru-RU" w:eastAsia="ru-RU"/>
              </w:rPr>
              <w:t>проектных мероприятий</w:t>
            </w:r>
            <w:r w:rsidRPr="005B6C56">
              <w:rPr>
                <w:sz w:val="28"/>
                <w:szCs w:val="28"/>
                <w:lang w:val="ru-RU" w:eastAsia="ru-RU"/>
              </w:rPr>
              <w:t>.</w:t>
            </w:r>
          </w:p>
        </w:tc>
      </w:tr>
    </w:tbl>
    <w:p w:rsidR="00B55AA5" w:rsidRDefault="00B55AA5" w:rsidP="00B55AA5">
      <w:pPr>
        <w:spacing w:line="308" w:lineRule="exact"/>
        <w:rPr>
          <w:sz w:val="28"/>
        </w:rPr>
        <w:sectPr w:rsidR="00B55AA5">
          <w:pgSz w:w="12240" w:h="15840"/>
          <w:pgMar w:top="1060" w:right="640" w:bottom="280" w:left="600" w:header="720" w:footer="720" w:gutter="0"/>
          <w:cols w:space="720"/>
        </w:sectPr>
      </w:pPr>
    </w:p>
    <w:p w:rsidR="00B55AA5" w:rsidRDefault="00B55AA5" w:rsidP="00B55AA5">
      <w:pPr>
        <w:spacing w:before="71"/>
        <w:ind w:left="352" w:right="313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B55AA5" w:rsidRDefault="00B55AA5" w:rsidP="00B55AA5">
      <w:pPr>
        <w:pStyle w:val="a7"/>
        <w:spacing w:before="311" w:line="276" w:lineRule="auto"/>
        <w:ind w:left="533" w:right="494" w:firstLine="705"/>
      </w:pPr>
      <w:r>
        <w:t>Программа наставничества направлена на создание непрерывной и поэтапной системы профессионального становления молодого специалиста. Она представлена в виде комплекса мероприятий и действий, способствующих установлению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продуктивного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(сотрудничества)</w:t>
      </w:r>
      <w:r>
        <w:rPr>
          <w:spacing w:val="-6"/>
        </w:rPr>
        <w:t xml:space="preserve"> </w:t>
      </w:r>
      <w:r>
        <w:t>между наставником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наставляемым,</w:t>
      </w:r>
      <w:r>
        <w:rPr>
          <w:spacing w:val="-2"/>
        </w:rPr>
        <w:t xml:space="preserve"> </w:t>
      </w:r>
      <w:r>
        <w:t>вследствие</w:t>
      </w:r>
      <w:r>
        <w:rPr>
          <w:spacing w:val="-2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будет</w:t>
      </w:r>
      <w:r>
        <w:rPr>
          <w:spacing w:val="-9"/>
        </w:rPr>
        <w:t xml:space="preserve"> </w:t>
      </w:r>
      <w:r>
        <w:t>достигнута</w:t>
      </w:r>
      <w:r>
        <w:rPr>
          <w:spacing w:val="-2"/>
        </w:rPr>
        <w:t xml:space="preserve"> </w:t>
      </w:r>
      <w:r>
        <w:t>поставленная цель и планируемые результаты.</w:t>
      </w:r>
    </w:p>
    <w:p w:rsidR="00B55AA5" w:rsidRDefault="00B55AA5" w:rsidP="00B55AA5">
      <w:pPr>
        <w:pStyle w:val="a7"/>
        <w:spacing w:before="2" w:line="276" w:lineRule="auto"/>
        <w:ind w:left="533" w:right="490" w:firstLine="705"/>
      </w:pPr>
      <w:r>
        <w:t>Основным направлением программы является предоставление помощи молодому специалисту в его профессиональном развитии и раскрытии</w:t>
      </w:r>
      <w:r>
        <w:rPr>
          <w:spacing w:val="40"/>
        </w:rPr>
        <w:t xml:space="preserve"> </w:t>
      </w:r>
      <w:r>
        <w:t>потенциала, а также в достижении успешной личной и профессиональной самореализации. Таким образом, наставничество в рассматриваемой программе выступает как значимый элемент кадровой политики ДОУ, помогающий решить ряд организационных и управленческих задач, среди которых адаптация и обучение новых сотрудников, снижение текучести кадров,</w:t>
      </w:r>
      <w:r>
        <w:rPr>
          <w:spacing w:val="40"/>
        </w:rPr>
        <w:t xml:space="preserve"> </w:t>
      </w:r>
      <w:r>
        <w:t>развитие личностного роста и потенциала педагогов.</w:t>
      </w:r>
    </w:p>
    <w:p w:rsid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Цель и задачи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проекта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Основная цель данного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проекта</w:t>
      </w:r>
      <w:proofErr w:type="gramStart"/>
      <w:r w:rsidRPr="00B55AA5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воспитать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 чувство </w:t>
      </w:r>
      <w:hyperlink r:id="rId5" w:tooltip="Патриотическое воспитание. Проекты" w:history="1">
        <w:r w:rsidRPr="00B55AA5">
          <w:rPr>
            <w:rFonts w:ascii="Times New Roman" w:hAnsi="Times New Roman" w:cs="Times New Roman"/>
            <w:sz w:val="28"/>
            <w:szCs w:val="28"/>
            <w:lang w:eastAsia="ru-RU"/>
          </w:rPr>
          <w:t>патриотизма у дошкольников</w:t>
        </w:r>
      </w:hyperlink>
      <w:r w:rsidRPr="00B55AA5">
        <w:rPr>
          <w:rFonts w:ascii="Times New Roman" w:hAnsi="Times New Roman" w:cs="Times New Roman"/>
          <w:sz w:val="28"/>
          <w:szCs w:val="28"/>
          <w:lang w:eastAsia="ru-RU"/>
        </w:rPr>
        <w:t>, любви к родной природе, к родному дому и семье, к истории и культуре страны средствами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музыки</w:t>
      </w:r>
      <w:r w:rsidR="000E0A4C">
        <w:rPr>
          <w:rFonts w:ascii="Times New Roman" w:hAnsi="Times New Roman" w:cs="Times New Roman"/>
          <w:sz w:val="28"/>
          <w:szCs w:val="28"/>
          <w:lang w:eastAsia="ru-RU"/>
        </w:rPr>
        <w:t> у детей 6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-го года жизни.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Основные задачи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воспитание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 любви и уважения к семье, окружающим людям, к родному городу, своей Родине;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формирование бережного отношения к природе и всему живому;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развитие интереса к многонациональной культуре народов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России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B6C5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способствовать формированию положительного эмоционального отношения к ценности здоровья</w:t>
      </w:r>
      <w:r w:rsidRPr="005B6C56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 xml:space="preserve"> собственного и окружающих людей;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формировать дисциплинированность, выдержку.</w:t>
      </w:r>
    </w:p>
    <w:p w:rsidR="00B55AA5" w:rsidRPr="005B6C56" w:rsidRDefault="00B55AA5" w:rsidP="00B55AA5">
      <w:pPr>
        <w:pStyle w:val="a6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B6C56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Ожидаемые результаты </w:t>
      </w:r>
      <w:r w:rsidRPr="005B6C56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проекта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-чувствовать характер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музыкального произведения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 xml:space="preserve">, сопереживать </w:t>
      </w:r>
      <w:proofErr w:type="gramStart"/>
      <w:r w:rsidRPr="00B55AA5">
        <w:rPr>
          <w:rFonts w:ascii="Times New Roman" w:hAnsi="Times New Roman" w:cs="Times New Roman"/>
          <w:sz w:val="28"/>
          <w:szCs w:val="28"/>
          <w:lang w:eastAsia="ru-RU"/>
        </w:rPr>
        <w:t>услышанному</w:t>
      </w:r>
      <w:proofErr w:type="gramEnd"/>
      <w:r w:rsidRPr="00B55AA5">
        <w:rPr>
          <w:rFonts w:ascii="Times New Roman" w:hAnsi="Times New Roman" w:cs="Times New Roman"/>
          <w:sz w:val="28"/>
          <w:szCs w:val="28"/>
          <w:lang w:eastAsia="ru-RU"/>
        </w:rPr>
        <w:t>, проявлять эмоциональное отношение, понимать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музыкальный образ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-дети вслушиваются в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музыкальное произведение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, сравнивают.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-оценивают</w:t>
      </w:r>
      <w:proofErr w:type="gramStart"/>
      <w:r w:rsidRPr="00B55AA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55A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55AA5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55AA5">
        <w:rPr>
          <w:rFonts w:ascii="Times New Roman" w:hAnsi="Times New Roman" w:cs="Times New Roman"/>
          <w:sz w:val="28"/>
          <w:szCs w:val="28"/>
          <w:lang w:eastAsia="ru-RU"/>
        </w:rPr>
        <w:t>опоставляют простейшие свойства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музыкальных звуков 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(высокий и низкий, тембровое звучание,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-отличают выразительность контрастных художественных образов.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-проявляют творческое отношение к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музыке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-развивается творчество, и обогащают знания и интересы, происходит духовно - </w:t>
      </w:r>
      <w:hyperlink r:id="rId6" w:tooltip="Нравственно-патриотическое воспитание" w:history="1">
        <w:r w:rsidRPr="00B55AA5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нравственное обогащение детей</w:t>
        </w:r>
      </w:hyperlink>
      <w:r w:rsidRPr="00B55AA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-дети с интересом рассматривают иллюстрации картин художников, объясняют настроение, сюжет.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Концепция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проекта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Методическая направленность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проекта 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B55AA5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Живи в веках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моя</w:t>
      </w:r>
      <w:r w:rsidRPr="00B55A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B55AA5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Росссия</w:t>
      </w:r>
      <w:proofErr w:type="spellEnd"/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!»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 xml:space="preserve"> базируется на современных концепциях и теоретических трудах Н. Ветлугиной, Б. Асафьева, К. Тарасовой, Р. Жуковской, С. Козловой, И. </w:t>
      </w:r>
      <w:proofErr w:type="spellStart"/>
      <w:r w:rsidRPr="00B55AA5">
        <w:rPr>
          <w:rFonts w:ascii="Times New Roman" w:hAnsi="Times New Roman" w:cs="Times New Roman"/>
          <w:sz w:val="28"/>
          <w:szCs w:val="28"/>
          <w:lang w:eastAsia="ru-RU"/>
        </w:rPr>
        <w:t>Мулько</w:t>
      </w:r>
      <w:proofErr w:type="spellEnd"/>
      <w:r w:rsidRPr="00B55AA5">
        <w:rPr>
          <w:rFonts w:ascii="Times New Roman" w:hAnsi="Times New Roman" w:cs="Times New Roman"/>
          <w:sz w:val="28"/>
          <w:szCs w:val="28"/>
          <w:lang w:eastAsia="ru-RU"/>
        </w:rPr>
        <w:t xml:space="preserve">, на знание авторских методик О. </w:t>
      </w:r>
      <w:proofErr w:type="spellStart"/>
      <w:r w:rsidRPr="00B55AA5">
        <w:rPr>
          <w:rFonts w:ascii="Times New Roman" w:hAnsi="Times New Roman" w:cs="Times New Roman"/>
          <w:sz w:val="28"/>
          <w:szCs w:val="28"/>
          <w:lang w:eastAsia="ru-RU"/>
        </w:rPr>
        <w:t>Радыновой</w:t>
      </w:r>
      <w:proofErr w:type="spellEnd"/>
      <w:r w:rsidRPr="00B55AA5">
        <w:rPr>
          <w:rFonts w:ascii="Times New Roman" w:hAnsi="Times New Roman" w:cs="Times New Roman"/>
          <w:sz w:val="28"/>
          <w:szCs w:val="28"/>
          <w:lang w:eastAsia="ru-RU"/>
        </w:rPr>
        <w:t xml:space="preserve">, Е. Дубровской, Л. Долгополовой, Н. </w:t>
      </w:r>
      <w:proofErr w:type="spellStart"/>
      <w:r w:rsidRPr="00B55AA5">
        <w:rPr>
          <w:rFonts w:ascii="Times New Roman" w:hAnsi="Times New Roman" w:cs="Times New Roman"/>
          <w:sz w:val="28"/>
          <w:szCs w:val="28"/>
          <w:lang w:eastAsia="ru-RU"/>
        </w:rPr>
        <w:t>Кокиной</w:t>
      </w:r>
      <w:proofErr w:type="spellEnd"/>
      <w:r w:rsidRPr="00B55AA5">
        <w:rPr>
          <w:rFonts w:ascii="Times New Roman" w:hAnsi="Times New Roman" w:cs="Times New Roman"/>
          <w:sz w:val="28"/>
          <w:szCs w:val="28"/>
          <w:lang w:eastAsia="ru-RU"/>
        </w:rPr>
        <w:t>, М. Пичугиной, А. Савиной.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Обоснование значимости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проекта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Актуальность данной темы определяется социальной значимостью проблемы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воспитания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 активной творческой личности. Решение этой важной задачи начинается уже в дошкольном возрасте. Ни одно из искусств не обладает такой действенной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воспитательной силой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, как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музыка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, являющаяся средством духовного самосознания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человека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. Дошкольный возраст – первоначальная ступень, на которой происходит знакомство ребенка с элементарными основами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музыкального искусства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, начинает формироваться его личностное отношение к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музыкальным образам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, закладываются предпосылки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музыкального вкуса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Есть много способов и средств знакомства ребенка с культурным и историческим наследием родного края. Одно из самых выразительных и действенных средств – это введение ребенка в мир культуры и истории малой родины через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музыку и праздники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Музыка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 является одним из богатейших средств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нравственного воспитания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, она обладает большой силой эмоционального воздействия,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воспитывает чувства человека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. В. А. Сухомлинский отмечал, что «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музыка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 является самым чудодейственным, самым тонким средством привлечения к добру, красоте, человечности. Как гимнастика выпрямляет тело, так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музыка выпрямляет душу человека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». Ярко выплеснуть свои эмоции, выразить своё любовное отношение к тому уголку Родины, в котором он живёт, ребёнку помогает обстановка праздников и развлечений, </w:t>
      </w:r>
      <w:r w:rsidRPr="00B55AA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проводимых в детском саду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Колокольцы</w:t>
      </w:r>
      <w:proofErr w:type="spellEnd"/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колокольчики, колокола»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«Любить и беречь красоту русского танца»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«Песенная</w:t>
      </w:r>
      <w:r w:rsidRPr="00B55A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hyperlink r:id="rId7" w:tooltip="Моя Родина Россия " w:history="1">
        <w:r w:rsidRPr="00B55AA5">
          <w:rPr>
            <w:rFonts w:ascii="Times New Roman" w:hAnsi="Times New Roman" w:cs="Times New Roman"/>
            <w:i/>
            <w:iCs/>
            <w:sz w:val="28"/>
            <w:szCs w:val="28"/>
            <w:lang w:eastAsia="ru-RU"/>
          </w:rPr>
          <w:t>моя Русь</w:t>
        </w:r>
      </w:hyperlink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 горнице моей светло»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«Хлеб - всему голова»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. Они дают представление детям о жизни и труде взрослых, учат проявлять любовь к труду, уважение к людям, живущих в нашем городе. Чувство любви к родной природе – ещё одно из слагаемых патриотизма. Именно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воспитанием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 любви к родной природе, </w:t>
      </w:r>
      <w:r w:rsidRPr="00B55AA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можно и нужно развивать патриотическое чувство дошкольников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: ведь природные явления и объекты, окружающие ребёнка, ближе ему и легче для его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восприятия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, сильнее воздействуют на эмоциональную сферу. В нашем детском саду это достигается разными средствами. В том числе и средствами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музыкального искусства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. Через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восприятие музыкальных образов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воспитываем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 такое отношение к образам реальной природы, которое вызывает у детей разнообразные эмоциональные переживания, чувства радости, грусти, нежности и доброты. Выразительность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музыкального языка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, яркость и поэтичность стихов помогают детям почувствовать теплоту и сердечность песен,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воспевающих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 xml:space="preserve"> красоту родной 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природы. Особое значение в рамках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нравственно - патриотического воспитания имеет тема 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«Защитников Отечества»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. Эта тема очень любима детьми. Активные участники таких праздников – папы, дедушки. Песни военной тематики легко запоминаются ребятами. Они написаны в жанре марша, содержание их созвучно с желанием ребят быть сильными и смелыми, как защитники нашей Родины. Говоря о защитниках нашей Родины, нельзя оставить без внимания и тему Великой Победы. В этой теме мы раскрываем детям величие подвига советского солдата, знакомя их с песнями тех времён и о тех временах. Такие праздники, как 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«День народного единства»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«Мы – вместе!»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, посещение Вечного огня и приглашение на праздник 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«День Победы»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«Спасибо доблестным солдатам»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 ветеранов надолго остаются в памяти ребят и являются важнейшим фактором в формировании их морального облика и духовного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воспитания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. Результатом систематической и целенаправленной работы является участие детей в творческих мероприятиях разного уровня.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 xml:space="preserve">Все </w:t>
      </w:r>
      <w:proofErr w:type="gramStart"/>
      <w:r w:rsidRPr="00B55AA5">
        <w:rPr>
          <w:rFonts w:ascii="Times New Roman" w:hAnsi="Times New Roman" w:cs="Times New Roman"/>
          <w:sz w:val="28"/>
          <w:szCs w:val="28"/>
          <w:lang w:eastAsia="ru-RU"/>
        </w:rPr>
        <w:t>выше приведенные</w:t>
      </w:r>
      <w:proofErr w:type="gramEnd"/>
      <w:r w:rsidRPr="00B55AA5">
        <w:rPr>
          <w:rFonts w:ascii="Times New Roman" w:hAnsi="Times New Roman" w:cs="Times New Roman"/>
          <w:sz w:val="28"/>
          <w:szCs w:val="28"/>
          <w:lang w:eastAsia="ru-RU"/>
        </w:rPr>
        <w:t xml:space="preserve"> данные позволили нам сформировать цель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проекта и его задачи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Цель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проекта</w:t>
      </w:r>
      <w:proofErr w:type="gramStart"/>
      <w:r w:rsidRPr="00B55AA5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Формирование духовности,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нравственно-патриотических чу</w:t>
      </w:r>
      <w:proofErr w:type="gramStart"/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вств ср</w:t>
      </w:r>
      <w:proofErr w:type="gramEnd"/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едствами музыки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 у детей 6-го года жизни.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Для успешного достижения намеченной цели предполагается решение следующих задач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1. 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Воспитание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 любви и уважения к семье, окружавшим людям, к родному городу, своей Родине;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2. Формирование бережного отношения к природе и всему живому;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3. Развитие интереса к многофункциональной культуре народов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России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4. формировать дисциплинированность, выдержку.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Этапы реализации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проекта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Срок реализации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проекта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Протяжённость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проекта 1 год 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 15.09.2024 по 30.05.2025 г.)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I этап – подготовительный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• Подбор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музыкального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 репертуара для слушания и исполнительства.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• Подбор материала об истории песен, композиторах, поэтах.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• Диагностирование детей 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(начальное)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 выявление уровня знаний по теме.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• Составление перспективного плана работы по проведению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проекта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• Подбор и разработка необходимых материалов 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(тематических занятий, бесед)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• Подбор литературы, фотографий, иллюстраций, стихотворений, рассказов, загадок.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II этап – продуктивный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•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Восприятие музыки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, исполнительство.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•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Музыкальные занятия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, знакомство с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музыкально-художественным репертуаром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• Разучивание песен с детьми, слушание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музыки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• Рассматривание картин художников. Беседы по картинам.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• Уточнение представлений детей о роли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музыки в жизни людей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Проведение с детьми мероприятий о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Российской Армии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, о защитниках нашей Родины, ко Дню Великой Победы, День пожилого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человека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, День матери, Новый год, Рождество, Масленица, День космонавтики.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• Проведение дидактических, сюжетно-ролевых игр,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музыкальных игр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• Чтение художественной литературы детям 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(разучивание стихов, загадывание загадок по теме)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• Просмотр видеофильмов, мультфильмов и презентаций.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• Изготовление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музыкальных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 подарков к празднику.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III этап – итоговый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• Пополнение знаний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воспитанников о музыке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, повышение интереса детей к песням патриотической направленности.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• Выступление детей перед родителями, педагогами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• Выяснение причин успехов и неудач, совместное определение перспективы.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• Оформление творческо-информационного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проекта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•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Музыкально-спортивное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 развлечение к 23 февраля.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•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Музыкально-театрализованная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 xml:space="preserve"> программа ко Дню Победы </w:t>
      </w:r>
      <w:proofErr w:type="gramStart"/>
      <w:r w:rsidRPr="00B55AA5">
        <w:rPr>
          <w:rFonts w:ascii="Times New Roman" w:hAnsi="Times New Roman" w:cs="Times New Roman"/>
          <w:sz w:val="28"/>
          <w:szCs w:val="28"/>
          <w:lang w:eastAsia="ru-RU"/>
        </w:rPr>
        <w:t>посвященное</w:t>
      </w:r>
      <w:proofErr w:type="gramEnd"/>
      <w:r w:rsidRPr="00B55AA5">
        <w:rPr>
          <w:rFonts w:ascii="Times New Roman" w:hAnsi="Times New Roman" w:cs="Times New Roman"/>
          <w:sz w:val="28"/>
          <w:szCs w:val="28"/>
          <w:lang w:eastAsia="ru-RU"/>
        </w:rPr>
        <w:t xml:space="preserve"> 80 </w:t>
      </w:r>
      <w:proofErr w:type="spellStart"/>
      <w:r w:rsidRPr="00B55AA5">
        <w:rPr>
          <w:rFonts w:ascii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Pr="00B55AA5">
        <w:rPr>
          <w:rFonts w:ascii="Times New Roman" w:hAnsi="Times New Roman" w:cs="Times New Roman"/>
          <w:sz w:val="28"/>
          <w:szCs w:val="28"/>
          <w:lang w:eastAsia="ru-RU"/>
        </w:rPr>
        <w:t xml:space="preserve"> ВОВ..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Презентация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проектов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 в подготовительной группе.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Работа с родителями.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• Рекомендации для родителей «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Нравственно – патриотическое воспитание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 детей дошкольного возраста» 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(буклет)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• Оформление стенда 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«История праздника»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Состав участников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проекта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В реализации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проекта 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B55AA5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Живи в веках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моя</w:t>
      </w:r>
      <w:r w:rsidRPr="00B55A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55AA5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Россия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!»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 принимают участие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воспитатели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воспитанники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 старшей группы «Улыбка».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Прогноз возможных отрицательных последствий и средства их компенсации.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Возможные трудности Пути преодоления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1 Недостаточное усвоение материала детьми по теме. Анализ материала на соответствии возрасту дошкольников.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2 Инертность и негативное отношение некоторых родителей по отношению к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проекту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. Проведение семинаров, лекций, консультаций. </w:t>
      </w:r>
      <w:r w:rsidRPr="00B55AA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Мотивация на активность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: проведение конкурсов.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3 Недостаточная методологическая поддержка 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(дидактический материал)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 ресурсное обеспечение 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B55AA5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музыка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костюмы)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; оборудование для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музыкальной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 деятельности по ритмике. Изучение научной – методической литературы и периодической литературы по данному вопросу, самостоятельное изготовление некоторой наглядности.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4 Недостаточная материально- техническая база для реализации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проекта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. Самостоятельное, постепенное обновление и расширение материально-технической базы.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Прогнозируемые результаты деятельности и условия организации работ.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Ожидаемые результаты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проекта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Нравственно-патриотическое воспитание средствами музыки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 сформирует у дошкольников представление о родной стране, желание быть патриотом своей Родины, чувствовать себя ответственным за все то, что в ней происходит.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результате проведё</w:t>
      </w:r>
      <w:r w:rsidRPr="00B55AA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нной работы у детей сформируются следующие ценностные ориентиры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• Патриотические чувства, основанные на ознакомлении с боевыми традициями нашего народа.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• Семья, хранящая и прививающая детям русскую духовную культуру.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• Потребность у дошкольников слушать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музыку</w:t>
      </w:r>
      <w:proofErr w:type="gramStart"/>
      <w:r w:rsidRPr="00B55AA5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B55AA5">
        <w:rPr>
          <w:rFonts w:ascii="Times New Roman" w:hAnsi="Times New Roman" w:cs="Times New Roman"/>
          <w:sz w:val="28"/>
          <w:szCs w:val="28"/>
          <w:lang w:eastAsia="ru-RU"/>
        </w:rPr>
        <w:t xml:space="preserve"> о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России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, Родине, родном крае; исполнять песни, танцы.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• Бережное отношение к природе родных мест.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• Любовь к своей малой Родине, как к источнику патриотического начала.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• Участие в праздниках героико-патриотической тематики.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• Потребность в тесном контакте с родителями, как на праздниках, так и в повседневной жизни.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• Гордость за малую Родину, любовь к родному краю, уважение русского народа.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• Культура общения через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музыкальное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, поэтическое, театральное и изобразительное искусство.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Родители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Активные и заинтересованные участники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проекта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 xml:space="preserve">, ориентированы на развитие у ребёнка потребности к познанию, общению </w:t>
      </w:r>
      <w:proofErr w:type="gramStart"/>
      <w:r w:rsidRPr="00B55AA5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55AA5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и сверстниками, через совместную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проектную деятельность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Учебно-тематический план.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Месяц Тема Задачи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сентябрь 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«Осенние мотивы»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55AA5">
        <w:rPr>
          <w:rFonts w:ascii="Times New Roman" w:hAnsi="Times New Roman" w:cs="Times New Roman"/>
          <w:sz w:val="28"/>
          <w:szCs w:val="28"/>
          <w:lang w:eastAsia="ru-RU"/>
        </w:rPr>
        <w:t>-ф</w:t>
      </w:r>
      <w:proofErr w:type="gramEnd"/>
      <w:r w:rsidRPr="00B55AA5">
        <w:rPr>
          <w:rFonts w:ascii="Times New Roman" w:hAnsi="Times New Roman" w:cs="Times New Roman"/>
          <w:sz w:val="28"/>
          <w:szCs w:val="28"/>
          <w:lang w:eastAsia="ru-RU"/>
        </w:rPr>
        <w:t>ормировать представления об изобразительных возможностях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музыки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;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-воспитывать любовь к природе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октябрь 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«Наши любимцы»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55AA5">
        <w:rPr>
          <w:rFonts w:ascii="Times New Roman" w:hAnsi="Times New Roman" w:cs="Times New Roman"/>
          <w:sz w:val="28"/>
          <w:szCs w:val="28"/>
          <w:lang w:eastAsia="ru-RU"/>
        </w:rPr>
        <w:t>-у</w:t>
      </w:r>
      <w:proofErr w:type="gramEnd"/>
      <w:r w:rsidRPr="00B55AA5">
        <w:rPr>
          <w:rFonts w:ascii="Times New Roman" w:hAnsi="Times New Roman" w:cs="Times New Roman"/>
          <w:sz w:val="28"/>
          <w:szCs w:val="28"/>
          <w:lang w:eastAsia="ru-RU"/>
        </w:rPr>
        <w:t>глублять представления детей об изобразительных возможностях; формировать чувство сопереживания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Ноябрь-декабрь 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«Русская</w:t>
      </w:r>
      <w:r w:rsidRPr="00B55A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55AA5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музыка и музыка других народов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: формирование познавательных интересов в процессе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музыкально-художественной деятельности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Месяц Тема Задачи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ноябрь 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«Сказка в</w:t>
      </w:r>
      <w:r w:rsidRPr="00B55A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55AA5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музыке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55AA5">
        <w:rPr>
          <w:rFonts w:ascii="Times New Roman" w:hAnsi="Times New Roman" w:cs="Times New Roman"/>
          <w:sz w:val="28"/>
          <w:szCs w:val="28"/>
          <w:lang w:eastAsia="ru-RU"/>
        </w:rPr>
        <w:t>-з</w:t>
      </w:r>
      <w:proofErr w:type="gramEnd"/>
      <w:r w:rsidRPr="00B55AA5">
        <w:rPr>
          <w:rFonts w:ascii="Times New Roman" w:hAnsi="Times New Roman" w:cs="Times New Roman"/>
          <w:sz w:val="28"/>
          <w:szCs w:val="28"/>
          <w:lang w:eastAsia="ru-RU"/>
        </w:rPr>
        <w:t>накомить с характерными особенностями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музыки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 разных эпох и стилей; дать детям понятие о том, что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музыка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 разных времён и народов выражает чувства, настроения, переживания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человека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декабрь 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B55AA5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Музыкальные</w:t>
      </w:r>
      <w:r w:rsidRPr="00B55A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инструменты и игрушки»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55AA5">
        <w:rPr>
          <w:rFonts w:ascii="Times New Roman" w:hAnsi="Times New Roman" w:cs="Times New Roman"/>
          <w:sz w:val="28"/>
          <w:szCs w:val="28"/>
          <w:lang w:eastAsia="ru-RU"/>
        </w:rPr>
        <w:t>-з</w:t>
      </w:r>
      <w:proofErr w:type="gramEnd"/>
      <w:r w:rsidRPr="00B55AA5">
        <w:rPr>
          <w:rFonts w:ascii="Times New Roman" w:hAnsi="Times New Roman" w:cs="Times New Roman"/>
          <w:sz w:val="28"/>
          <w:szCs w:val="28"/>
          <w:lang w:eastAsia="ru-RU"/>
        </w:rPr>
        <w:t>накомить детей с основными группами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музыкальных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 инструментов симфонического и народного оркестров; -закреплять знания о выразительных возможностях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музыкальных инструментов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Январь-февраль 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B55AA5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Воспитываем патриотов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: расширение представления детей об эмоционально-образном содержании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музыки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 во взаимосвязи с чувствами, настроениями, явлениями реальной жизни.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Месяц Тема Задачи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январь 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«Зима и Рождество»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55AA5">
        <w:rPr>
          <w:rFonts w:ascii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B55AA5">
        <w:rPr>
          <w:rFonts w:ascii="Times New Roman" w:hAnsi="Times New Roman" w:cs="Times New Roman"/>
          <w:sz w:val="28"/>
          <w:szCs w:val="28"/>
          <w:lang w:eastAsia="ru-RU"/>
        </w:rPr>
        <w:t>азвивать умение чувствовать характер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музыки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; -знакомить с народными традициями, с праздником Рождества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февраль 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«Будущие защитники»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55AA5">
        <w:rPr>
          <w:rFonts w:ascii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B55AA5">
        <w:rPr>
          <w:rFonts w:ascii="Times New Roman" w:hAnsi="Times New Roman" w:cs="Times New Roman"/>
          <w:sz w:val="28"/>
          <w:szCs w:val="28"/>
          <w:lang w:eastAsia="ru-RU"/>
        </w:rPr>
        <w:t>а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музыкальных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 примерах формировать представления о героическом прошлом родного города, края, о её защитниках; -продолжать знакомить детей с русскими народными традициями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Март-апрель 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«Моя семья»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: развитие эмоционально-оценочного отношения к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нравственно-эстетическому содержанию музыкальных произведений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Месяц Тема Задачи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март 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B55AA5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Музыкальные портреты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55AA5">
        <w:rPr>
          <w:rFonts w:ascii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B55AA5">
        <w:rPr>
          <w:rFonts w:ascii="Times New Roman" w:hAnsi="Times New Roman" w:cs="Times New Roman"/>
          <w:sz w:val="28"/>
          <w:szCs w:val="28"/>
          <w:lang w:eastAsia="ru-RU"/>
        </w:rPr>
        <w:t>ифференцировать характер различных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музыкальных произведений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; -вызывать положительные эмоции к окружающим детям и взрослым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апрель 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«Весна - красна»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55AA5">
        <w:rPr>
          <w:rFonts w:ascii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B55AA5">
        <w:rPr>
          <w:rFonts w:ascii="Times New Roman" w:hAnsi="Times New Roman" w:cs="Times New Roman"/>
          <w:sz w:val="28"/>
          <w:szCs w:val="28"/>
          <w:lang w:eastAsia="ru-RU"/>
        </w:rPr>
        <w:t>родолжать знакомить детей с выразительными возможностями симфонических и народных инструментов; -совершенствовать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восприятие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 детей в различении тембровых возможностей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музыкального звучания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Май 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 рождается</w:t>
      </w:r>
      <w:r w:rsidRPr="00B55A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55AA5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музыка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и какой она бывает»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: поддерживание интереса к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музыке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; развитие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музыкально-эстетических потребностей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, признание ценностей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музыки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, представления о красоте.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Месяц Тема Задачи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май 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«Жанровое многообразие</w:t>
      </w:r>
      <w:r w:rsidRPr="00B55A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55AA5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музыки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55AA5">
        <w:rPr>
          <w:rFonts w:ascii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B55AA5">
        <w:rPr>
          <w:rFonts w:ascii="Times New Roman" w:hAnsi="Times New Roman" w:cs="Times New Roman"/>
          <w:sz w:val="28"/>
          <w:szCs w:val="28"/>
          <w:lang w:eastAsia="ru-RU"/>
        </w:rPr>
        <w:t>азвивать умение различать произведения разных жанров и подбирать созвучные им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музыкальные инструменты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; -осваивать этнические нормы на основе фольклорных традиций, образов, праздников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 свидания, детский сад»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55AA5">
        <w:rPr>
          <w:rFonts w:ascii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B55AA5">
        <w:rPr>
          <w:rFonts w:ascii="Times New Roman" w:hAnsi="Times New Roman" w:cs="Times New Roman"/>
          <w:sz w:val="28"/>
          <w:szCs w:val="28"/>
          <w:lang w:eastAsia="ru-RU"/>
        </w:rPr>
        <w:t>риентировать детей на ценности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музыкальной культуры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; -обогащать детский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музыкально-сенсорный опыт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Оценка эффективности реализации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проекта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Будет осуществлено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 xml:space="preserve">1. диагностика уровня </w:t>
      </w:r>
      <w:proofErr w:type="spellStart"/>
      <w:r w:rsidRPr="00B55AA5">
        <w:rPr>
          <w:rFonts w:ascii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B55AA5">
        <w:rPr>
          <w:rFonts w:ascii="Times New Roman" w:hAnsi="Times New Roman" w:cs="Times New Roman"/>
          <w:sz w:val="28"/>
          <w:szCs w:val="28"/>
          <w:lang w:eastAsia="ru-RU"/>
        </w:rPr>
        <w:t xml:space="preserve"> по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нравственно-патриотическому воспитанию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 детей 5-6 лет по средствам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музыки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2. тестирование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воспитанников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Критерии эффективности реализации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проекта</w:t>
      </w:r>
      <w:proofErr w:type="gramStart"/>
      <w:r w:rsidRPr="00B55AA5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• повышение самооценки, уверенности в себе дошкольников;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• проявление творчества и активности на всех этапах работы с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проектом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Итоги реализации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проекта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. Перспективы деятельности.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Продукт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проекта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• фотоальбом;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• альбом рисунков;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• презентация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проекта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Постепенно, благодаря систематической, целенаправленной работе дошкольники приобщаются к тому, что поможет им стать людьми ответственными, с активной жизненной позицией, чувствующими причастность к родному краю, его истории, традициям, уважающими Отечество, достижения своего народа, любящими свою семью, готовыми к выполнению своих гражданских обязанностей. На этом работа по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воспитанию нравственно-патриотического воспитания по средствам музыки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 у детей дошкольного возраста не заканчивается, она будет продолжена.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Детский возраст – возраст пытливого ума и ярких впечатлений и мы имеет потенциальные возможности формирования социальных чувств,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нравственных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, патриотических. Патриотизм, гражданственность как качества личности – глубокий родник, который питает жизненные силы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человека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, окрашивает поступки, влияет на мировоззрение, социальные качества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человека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Музыка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 является одним из богатейших средств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нравственного воспитания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, она обладает большой силой эмоционального воздействия,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воспитывает чувства человека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. В. А. Сухомлинский отмечал, что «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музыка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 является самым чудодейственным, самым тонким средством привлечения к добру, красоте, человечности. Как гимнастика выпрямляет тело, так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музыка выпрямляет душу человека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1. Федеральный закон 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«Об образовании в</w:t>
      </w:r>
      <w:r w:rsidRPr="00B55A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55AA5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Российской Федерации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2. Федеральный государственный образовательный стандарт дошкольного образования 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(приказ </w:t>
      </w:r>
      <w:proofErr w:type="spellStart"/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Минобрнауки</w:t>
      </w:r>
      <w:proofErr w:type="spellEnd"/>
      <w:r w:rsidRPr="00B55A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55AA5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России от 17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.10.2013 г. №1155)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3. Рекомендации Министерства образования РФ (</w:t>
      </w:r>
      <w:proofErr w:type="spellStart"/>
      <w:r w:rsidRPr="00B55AA5">
        <w:rPr>
          <w:rFonts w:ascii="Times New Roman" w:hAnsi="Times New Roman" w:cs="Times New Roman"/>
          <w:sz w:val="28"/>
          <w:szCs w:val="28"/>
          <w:lang w:eastAsia="ru-RU"/>
        </w:rPr>
        <w:t>Инструктивно-ме-тодическое</w:t>
      </w:r>
      <w:proofErr w:type="spellEnd"/>
      <w:r w:rsidRPr="00B55AA5">
        <w:rPr>
          <w:rFonts w:ascii="Times New Roman" w:hAnsi="Times New Roman" w:cs="Times New Roman"/>
          <w:sz w:val="28"/>
          <w:szCs w:val="28"/>
          <w:lang w:eastAsia="ru-RU"/>
        </w:rPr>
        <w:t xml:space="preserve"> письмо «О гигиенических требованиях к максимальной нагрузке на детей дошкольного возраста в организованных формах обучения» от 14.03.2000 г. № 65/23-16).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B55AA5">
        <w:rPr>
          <w:rFonts w:ascii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B55AA5">
        <w:rPr>
          <w:rFonts w:ascii="Times New Roman" w:hAnsi="Times New Roman" w:cs="Times New Roman"/>
          <w:sz w:val="28"/>
          <w:szCs w:val="28"/>
          <w:lang w:eastAsia="ru-RU"/>
        </w:rPr>
        <w:t xml:space="preserve"> Н. Е., Комарова Т. С., М. А. Васильева. Примерная основная общеобразовательная программа дошкольного образования 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«От рождения до школы»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. – М.</w:t>
      </w:r>
      <w:proofErr w:type="gramStart"/>
      <w:r w:rsidRPr="00B55AA5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B55AA5">
        <w:rPr>
          <w:rFonts w:ascii="Times New Roman" w:hAnsi="Times New Roman" w:cs="Times New Roman"/>
          <w:sz w:val="28"/>
          <w:szCs w:val="28"/>
          <w:lang w:eastAsia="ru-RU"/>
        </w:rPr>
        <w:t xml:space="preserve"> Мозаика-Синтез, 2010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5. Занятия по патриотическому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воспитанию в детском саду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 xml:space="preserve">. Под ред. Л. А. </w:t>
      </w:r>
      <w:proofErr w:type="spellStart"/>
      <w:r w:rsidRPr="00B55AA5">
        <w:rPr>
          <w:rFonts w:ascii="Times New Roman" w:hAnsi="Times New Roman" w:cs="Times New Roman"/>
          <w:sz w:val="28"/>
          <w:szCs w:val="28"/>
          <w:lang w:eastAsia="ru-RU"/>
        </w:rPr>
        <w:t>Кондрыкинской</w:t>
      </w:r>
      <w:proofErr w:type="spellEnd"/>
      <w:r w:rsidRPr="00B55AA5">
        <w:rPr>
          <w:rFonts w:ascii="Times New Roman" w:hAnsi="Times New Roman" w:cs="Times New Roman"/>
          <w:sz w:val="28"/>
          <w:szCs w:val="28"/>
          <w:lang w:eastAsia="ru-RU"/>
        </w:rPr>
        <w:t>. Творческий центр. М. 2011.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6. Андреева Н. Ф. Планирование работы по патриотическому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воспитанию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 в ДОУ// Управление ДОУ. - 2005. №1;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7. Антонов Ю. Е. </w:t>
      </w:r>
      <w:r w:rsidRPr="00B55AA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Великой Победе посвящается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: Праздники в детском саду. - М.</w:t>
      </w:r>
      <w:proofErr w:type="gramStart"/>
      <w:r w:rsidRPr="00B55AA5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B55AA5">
        <w:rPr>
          <w:rFonts w:ascii="Times New Roman" w:hAnsi="Times New Roman" w:cs="Times New Roman"/>
          <w:sz w:val="28"/>
          <w:szCs w:val="28"/>
          <w:lang w:eastAsia="ru-RU"/>
        </w:rPr>
        <w:t xml:space="preserve"> ТЦ Сфера, 2011.- 128 с. - 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(Библиотека</w:t>
      </w:r>
      <w:r w:rsidRPr="00B55A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55AA5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воспитателя</w:t>
      </w:r>
      <w:r w:rsidRPr="00B55A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>8. Казаков А. П., Шорыгина Т. А. Детям о Великой Победе. – М.</w:t>
      </w:r>
      <w:proofErr w:type="gramStart"/>
      <w:r w:rsidRPr="00B55AA5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B55AA5">
        <w:rPr>
          <w:rFonts w:ascii="Times New Roman" w:hAnsi="Times New Roman" w:cs="Times New Roman"/>
          <w:sz w:val="28"/>
          <w:szCs w:val="28"/>
          <w:lang w:eastAsia="ru-RU"/>
        </w:rPr>
        <w:t xml:space="preserve"> Гном, 2011 г.</w:t>
      </w:r>
    </w:p>
    <w:p w:rsidR="00B55AA5" w:rsidRPr="00B55AA5" w:rsidRDefault="00B55AA5" w:rsidP="00B55AA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5AA5">
        <w:rPr>
          <w:rFonts w:ascii="Times New Roman" w:hAnsi="Times New Roman" w:cs="Times New Roman"/>
          <w:sz w:val="28"/>
          <w:szCs w:val="28"/>
          <w:lang w:eastAsia="ru-RU"/>
        </w:rPr>
        <w:t xml:space="preserve">9. Киселёва Л. С., Данилина Т. А., </w:t>
      </w:r>
      <w:proofErr w:type="spellStart"/>
      <w:r w:rsidRPr="00B55AA5">
        <w:rPr>
          <w:rFonts w:ascii="Times New Roman" w:hAnsi="Times New Roman" w:cs="Times New Roman"/>
          <w:sz w:val="28"/>
          <w:szCs w:val="28"/>
          <w:lang w:eastAsia="ru-RU"/>
        </w:rPr>
        <w:t>Лагода</w:t>
      </w:r>
      <w:proofErr w:type="spellEnd"/>
      <w:r w:rsidRPr="00B55AA5">
        <w:rPr>
          <w:rFonts w:ascii="Times New Roman" w:hAnsi="Times New Roman" w:cs="Times New Roman"/>
          <w:sz w:val="28"/>
          <w:szCs w:val="28"/>
          <w:lang w:eastAsia="ru-RU"/>
        </w:rPr>
        <w:t xml:space="preserve"> Т. С., Зуйкова М. Б. </w:t>
      </w:r>
      <w:r w:rsidRPr="00B55AA5">
        <w:rPr>
          <w:rFonts w:ascii="Times New Roman" w:hAnsi="Times New Roman" w:cs="Times New Roman"/>
          <w:bCs/>
          <w:sz w:val="28"/>
          <w:szCs w:val="28"/>
          <w:lang w:eastAsia="ru-RU"/>
        </w:rPr>
        <w:t>Проектный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5AA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метод в деятельности дошкольного учреждения</w:t>
      </w:r>
      <w:r w:rsidRPr="00B55AA5">
        <w:rPr>
          <w:rFonts w:ascii="Times New Roman" w:hAnsi="Times New Roman" w:cs="Times New Roman"/>
          <w:sz w:val="28"/>
          <w:szCs w:val="28"/>
          <w:lang w:eastAsia="ru-RU"/>
        </w:rPr>
        <w:t>: Пособие для руководителей и практических работников ДОУ. – М.</w:t>
      </w:r>
      <w:proofErr w:type="gramStart"/>
      <w:r w:rsidRPr="00B55AA5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B55AA5">
        <w:rPr>
          <w:rFonts w:ascii="Times New Roman" w:hAnsi="Times New Roman" w:cs="Times New Roman"/>
          <w:sz w:val="28"/>
          <w:szCs w:val="28"/>
          <w:lang w:eastAsia="ru-RU"/>
        </w:rPr>
        <w:t xml:space="preserve"> АРКТИ, 2006.</w:t>
      </w:r>
    </w:p>
    <w:p w:rsidR="00F21D97" w:rsidRDefault="00F21D97"/>
    <w:sectPr w:rsidR="00F21D97" w:rsidSect="00B55AA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EC5"/>
    <w:multiLevelType w:val="multilevel"/>
    <w:tmpl w:val="20BC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903241"/>
    <w:multiLevelType w:val="hybridMultilevel"/>
    <w:tmpl w:val="55E49708"/>
    <w:lvl w:ilvl="0" w:tplc="8F8C7254">
      <w:start w:val="1"/>
      <w:numFmt w:val="upperRoman"/>
      <w:lvlText w:val="%1"/>
      <w:lvlJc w:val="left"/>
      <w:pPr>
        <w:ind w:left="14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C6859E0">
      <w:numFmt w:val="bullet"/>
      <w:lvlText w:val="•"/>
      <w:lvlJc w:val="left"/>
      <w:pPr>
        <w:ind w:left="904" w:hanging="312"/>
      </w:pPr>
      <w:rPr>
        <w:rFonts w:hint="default"/>
        <w:lang w:val="ru-RU" w:eastAsia="en-US" w:bidi="ar-SA"/>
      </w:rPr>
    </w:lvl>
    <w:lvl w:ilvl="2" w:tplc="45F2E9AE">
      <w:numFmt w:val="bullet"/>
      <w:lvlText w:val="•"/>
      <w:lvlJc w:val="left"/>
      <w:pPr>
        <w:ind w:left="1669" w:hanging="312"/>
      </w:pPr>
      <w:rPr>
        <w:rFonts w:hint="default"/>
        <w:lang w:val="ru-RU" w:eastAsia="en-US" w:bidi="ar-SA"/>
      </w:rPr>
    </w:lvl>
    <w:lvl w:ilvl="3" w:tplc="801407B8">
      <w:numFmt w:val="bullet"/>
      <w:lvlText w:val="•"/>
      <w:lvlJc w:val="left"/>
      <w:pPr>
        <w:ind w:left="2434" w:hanging="312"/>
      </w:pPr>
      <w:rPr>
        <w:rFonts w:hint="default"/>
        <w:lang w:val="ru-RU" w:eastAsia="en-US" w:bidi="ar-SA"/>
      </w:rPr>
    </w:lvl>
    <w:lvl w:ilvl="4" w:tplc="98380144">
      <w:numFmt w:val="bullet"/>
      <w:lvlText w:val="•"/>
      <w:lvlJc w:val="left"/>
      <w:pPr>
        <w:ind w:left="3199" w:hanging="312"/>
      </w:pPr>
      <w:rPr>
        <w:rFonts w:hint="default"/>
        <w:lang w:val="ru-RU" w:eastAsia="en-US" w:bidi="ar-SA"/>
      </w:rPr>
    </w:lvl>
    <w:lvl w:ilvl="5" w:tplc="0D92D502">
      <w:numFmt w:val="bullet"/>
      <w:lvlText w:val="•"/>
      <w:lvlJc w:val="left"/>
      <w:pPr>
        <w:ind w:left="3964" w:hanging="312"/>
      </w:pPr>
      <w:rPr>
        <w:rFonts w:hint="default"/>
        <w:lang w:val="ru-RU" w:eastAsia="en-US" w:bidi="ar-SA"/>
      </w:rPr>
    </w:lvl>
    <w:lvl w:ilvl="6" w:tplc="46104F2C">
      <w:numFmt w:val="bullet"/>
      <w:lvlText w:val="•"/>
      <w:lvlJc w:val="left"/>
      <w:pPr>
        <w:ind w:left="4728" w:hanging="312"/>
      </w:pPr>
      <w:rPr>
        <w:rFonts w:hint="default"/>
        <w:lang w:val="ru-RU" w:eastAsia="en-US" w:bidi="ar-SA"/>
      </w:rPr>
    </w:lvl>
    <w:lvl w:ilvl="7" w:tplc="D3B66A9C">
      <w:numFmt w:val="bullet"/>
      <w:lvlText w:val="•"/>
      <w:lvlJc w:val="left"/>
      <w:pPr>
        <w:ind w:left="5493" w:hanging="312"/>
      </w:pPr>
      <w:rPr>
        <w:rFonts w:hint="default"/>
        <w:lang w:val="ru-RU" w:eastAsia="en-US" w:bidi="ar-SA"/>
      </w:rPr>
    </w:lvl>
    <w:lvl w:ilvl="8" w:tplc="6F7C88EE">
      <w:numFmt w:val="bullet"/>
      <w:lvlText w:val="•"/>
      <w:lvlJc w:val="left"/>
      <w:pPr>
        <w:ind w:left="6258" w:hanging="312"/>
      </w:pPr>
      <w:rPr>
        <w:rFonts w:hint="default"/>
        <w:lang w:val="ru-RU" w:eastAsia="en-US" w:bidi="ar-SA"/>
      </w:rPr>
    </w:lvl>
  </w:abstractNum>
  <w:abstractNum w:abstractNumId="2">
    <w:nsid w:val="3E0B62BD"/>
    <w:multiLevelType w:val="hybridMultilevel"/>
    <w:tmpl w:val="87F653D2"/>
    <w:lvl w:ilvl="0" w:tplc="FE1E47B0">
      <w:start w:val="1"/>
      <w:numFmt w:val="decimal"/>
      <w:lvlText w:val="%1."/>
      <w:lvlJc w:val="left"/>
      <w:pPr>
        <w:ind w:left="148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93EA2B4">
      <w:numFmt w:val="bullet"/>
      <w:lvlText w:val="•"/>
      <w:lvlJc w:val="left"/>
      <w:pPr>
        <w:ind w:left="904" w:hanging="562"/>
      </w:pPr>
      <w:rPr>
        <w:rFonts w:hint="default"/>
        <w:lang w:val="ru-RU" w:eastAsia="en-US" w:bidi="ar-SA"/>
      </w:rPr>
    </w:lvl>
    <w:lvl w:ilvl="2" w:tplc="802C9F64">
      <w:numFmt w:val="bullet"/>
      <w:lvlText w:val="•"/>
      <w:lvlJc w:val="left"/>
      <w:pPr>
        <w:ind w:left="1669" w:hanging="562"/>
      </w:pPr>
      <w:rPr>
        <w:rFonts w:hint="default"/>
        <w:lang w:val="ru-RU" w:eastAsia="en-US" w:bidi="ar-SA"/>
      </w:rPr>
    </w:lvl>
    <w:lvl w:ilvl="3" w:tplc="3D7655A2">
      <w:numFmt w:val="bullet"/>
      <w:lvlText w:val="•"/>
      <w:lvlJc w:val="left"/>
      <w:pPr>
        <w:ind w:left="2434" w:hanging="562"/>
      </w:pPr>
      <w:rPr>
        <w:rFonts w:hint="default"/>
        <w:lang w:val="ru-RU" w:eastAsia="en-US" w:bidi="ar-SA"/>
      </w:rPr>
    </w:lvl>
    <w:lvl w:ilvl="4" w:tplc="9D287802">
      <w:numFmt w:val="bullet"/>
      <w:lvlText w:val="•"/>
      <w:lvlJc w:val="left"/>
      <w:pPr>
        <w:ind w:left="3199" w:hanging="562"/>
      </w:pPr>
      <w:rPr>
        <w:rFonts w:hint="default"/>
        <w:lang w:val="ru-RU" w:eastAsia="en-US" w:bidi="ar-SA"/>
      </w:rPr>
    </w:lvl>
    <w:lvl w:ilvl="5" w:tplc="7A881F0C">
      <w:numFmt w:val="bullet"/>
      <w:lvlText w:val="•"/>
      <w:lvlJc w:val="left"/>
      <w:pPr>
        <w:ind w:left="3964" w:hanging="562"/>
      </w:pPr>
      <w:rPr>
        <w:rFonts w:hint="default"/>
        <w:lang w:val="ru-RU" w:eastAsia="en-US" w:bidi="ar-SA"/>
      </w:rPr>
    </w:lvl>
    <w:lvl w:ilvl="6" w:tplc="8F8C89A0">
      <w:numFmt w:val="bullet"/>
      <w:lvlText w:val="•"/>
      <w:lvlJc w:val="left"/>
      <w:pPr>
        <w:ind w:left="4728" w:hanging="562"/>
      </w:pPr>
      <w:rPr>
        <w:rFonts w:hint="default"/>
        <w:lang w:val="ru-RU" w:eastAsia="en-US" w:bidi="ar-SA"/>
      </w:rPr>
    </w:lvl>
    <w:lvl w:ilvl="7" w:tplc="65668392">
      <w:numFmt w:val="bullet"/>
      <w:lvlText w:val="•"/>
      <w:lvlJc w:val="left"/>
      <w:pPr>
        <w:ind w:left="5493" w:hanging="562"/>
      </w:pPr>
      <w:rPr>
        <w:rFonts w:hint="default"/>
        <w:lang w:val="ru-RU" w:eastAsia="en-US" w:bidi="ar-SA"/>
      </w:rPr>
    </w:lvl>
    <w:lvl w:ilvl="8" w:tplc="1934594C">
      <w:numFmt w:val="bullet"/>
      <w:lvlText w:val="•"/>
      <w:lvlJc w:val="left"/>
      <w:pPr>
        <w:ind w:left="6258" w:hanging="562"/>
      </w:pPr>
      <w:rPr>
        <w:rFonts w:hint="default"/>
        <w:lang w:val="ru-RU" w:eastAsia="en-US" w:bidi="ar-SA"/>
      </w:rPr>
    </w:lvl>
  </w:abstractNum>
  <w:abstractNum w:abstractNumId="3">
    <w:nsid w:val="445D6251"/>
    <w:multiLevelType w:val="hybridMultilevel"/>
    <w:tmpl w:val="3052058A"/>
    <w:lvl w:ilvl="0" w:tplc="E3329282">
      <w:start w:val="1"/>
      <w:numFmt w:val="decimal"/>
      <w:lvlText w:val="%1."/>
      <w:lvlJc w:val="left"/>
      <w:pPr>
        <w:ind w:left="148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592B126">
      <w:numFmt w:val="bullet"/>
      <w:lvlText w:val="•"/>
      <w:lvlJc w:val="left"/>
      <w:pPr>
        <w:ind w:left="904" w:hanging="562"/>
      </w:pPr>
      <w:rPr>
        <w:rFonts w:hint="default"/>
        <w:lang w:val="ru-RU" w:eastAsia="en-US" w:bidi="ar-SA"/>
      </w:rPr>
    </w:lvl>
    <w:lvl w:ilvl="2" w:tplc="9EC47696">
      <w:numFmt w:val="bullet"/>
      <w:lvlText w:val="•"/>
      <w:lvlJc w:val="left"/>
      <w:pPr>
        <w:ind w:left="1669" w:hanging="562"/>
      </w:pPr>
      <w:rPr>
        <w:rFonts w:hint="default"/>
        <w:lang w:val="ru-RU" w:eastAsia="en-US" w:bidi="ar-SA"/>
      </w:rPr>
    </w:lvl>
    <w:lvl w:ilvl="3" w:tplc="D0063720">
      <w:numFmt w:val="bullet"/>
      <w:lvlText w:val="•"/>
      <w:lvlJc w:val="left"/>
      <w:pPr>
        <w:ind w:left="2434" w:hanging="562"/>
      </w:pPr>
      <w:rPr>
        <w:rFonts w:hint="default"/>
        <w:lang w:val="ru-RU" w:eastAsia="en-US" w:bidi="ar-SA"/>
      </w:rPr>
    </w:lvl>
    <w:lvl w:ilvl="4" w:tplc="121C0E82">
      <w:numFmt w:val="bullet"/>
      <w:lvlText w:val="•"/>
      <w:lvlJc w:val="left"/>
      <w:pPr>
        <w:ind w:left="3199" w:hanging="562"/>
      </w:pPr>
      <w:rPr>
        <w:rFonts w:hint="default"/>
        <w:lang w:val="ru-RU" w:eastAsia="en-US" w:bidi="ar-SA"/>
      </w:rPr>
    </w:lvl>
    <w:lvl w:ilvl="5" w:tplc="FB601A0E">
      <w:numFmt w:val="bullet"/>
      <w:lvlText w:val="•"/>
      <w:lvlJc w:val="left"/>
      <w:pPr>
        <w:ind w:left="3964" w:hanging="562"/>
      </w:pPr>
      <w:rPr>
        <w:rFonts w:hint="default"/>
        <w:lang w:val="ru-RU" w:eastAsia="en-US" w:bidi="ar-SA"/>
      </w:rPr>
    </w:lvl>
    <w:lvl w:ilvl="6" w:tplc="F5C88F88">
      <w:numFmt w:val="bullet"/>
      <w:lvlText w:val="•"/>
      <w:lvlJc w:val="left"/>
      <w:pPr>
        <w:ind w:left="4728" w:hanging="562"/>
      </w:pPr>
      <w:rPr>
        <w:rFonts w:hint="default"/>
        <w:lang w:val="ru-RU" w:eastAsia="en-US" w:bidi="ar-SA"/>
      </w:rPr>
    </w:lvl>
    <w:lvl w:ilvl="7" w:tplc="DBA86052">
      <w:numFmt w:val="bullet"/>
      <w:lvlText w:val="•"/>
      <w:lvlJc w:val="left"/>
      <w:pPr>
        <w:ind w:left="5493" w:hanging="562"/>
      </w:pPr>
      <w:rPr>
        <w:rFonts w:hint="default"/>
        <w:lang w:val="ru-RU" w:eastAsia="en-US" w:bidi="ar-SA"/>
      </w:rPr>
    </w:lvl>
    <w:lvl w:ilvl="8" w:tplc="972E46E0">
      <w:numFmt w:val="bullet"/>
      <w:lvlText w:val="•"/>
      <w:lvlJc w:val="left"/>
      <w:pPr>
        <w:ind w:left="6258" w:hanging="56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55AA5"/>
    <w:rsid w:val="000E0A4C"/>
    <w:rsid w:val="003D353E"/>
    <w:rsid w:val="00536971"/>
    <w:rsid w:val="005B6C56"/>
    <w:rsid w:val="005D09D8"/>
    <w:rsid w:val="006A2A18"/>
    <w:rsid w:val="00B55AA5"/>
    <w:rsid w:val="00EF7A9A"/>
    <w:rsid w:val="00F2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5A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B55AA5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5A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5AA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5AA5"/>
  </w:style>
  <w:style w:type="character" w:styleId="a4">
    <w:name w:val="Strong"/>
    <w:basedOn w:val="a0"/>
    <w:uiPriority w:val="22"/>
    <w:qFormat/>
    <w:rsid w:val="00B55AA5"/>
    <w:rPr>
      <w:b/>
      <w:bCs/>
    </w:rPr>
  </w:style>
  <w:style w:type="character" w:styleId="a5">
    <w:name w:val="Hyperlink"/>
    <w:basedOn w:val="a0"/>
    <w:uiPriority w:val="99"/>
    <w:semiHidden/>
    <w:unhideWhenUsed/>
    <w:rsid w:val="00B55AA5"/>
    <w:rPr>
      <w:color w:val="0000FF"/>
      <w:u w:val="single"/>
    </w:rPr>
  </w:style>
  <w:style w:type="paragraph" w:styleId="a6">
    <w:name w:val="No Spacing"/>
    <w:uiPriority w:val="1"/>
    <w:qFormat/>
    <w:rsid w:val="00B55AA5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5A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B55AA5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B55AA5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B55AA5"/>
    <w:pPr>
      <w:ind w:left="352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55AA5"/>
    <w:pPr>
      <w:ind w:left="110"/>
    </w:pPr>
  </w:style>
  <w:style w:type="paragraph" w:styleId="a9">
    <w:name w:val="Title"/>
    <w:basedOn w:val="a"/>
    <w:link w:val="aa"/>
    <w:uiPriority w:val="1"/>
    <w:qFormat/>
    <w:rsid w:val="000E0A4C"/>
    <w:pPr>
      <w:ind w:left="352" w:right="313"/>
      <w:jc w:val="center"/>
    </w:pPr>
    <w:rPr>
      <w:b/>
      <w:bCs/>
      <w:sz w:val="48"/>
      <w:szCs w:val="48"/>
    </w:rPr>
  </w:style>
  <w:style w:type="character" w:customStyle="1" w:styleId="aa">
    <w:name w:val="Название Знак"/>
    <w:basedOn w:val="a0"/>
    <w:link w:val="a9"/>
    <w:uiPriority w:val="1"/>
    <w:rsid w:val="000E0A4C"/>
    <w:rPr>
      <w:rFonts w:ascii="Times New Roman" w:eastAsia="Times New Roman" w:hAnsi="Times New Roman" w:cs="Times New Roman"/>
      <w:b/>
      <w:bCs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ross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nravstvenno-patrioticheskoe-vospitanie" TargetMode="External"/><Relationship Id="rId5" Type="http://schemas.openxmlformats.org/officeDocument/2006/relationships/hyperlink" Target="https://www.maam.ru/obrazovanie/nravstvenno-patrioticheskoe-vospitanie-proekt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2641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2024-10-23T12:33:00Z</dcterms:created>
  <dcterms:modified xsi:type="dcterms:W3CDTF">2024-10-23T13:53:00Z</dcterms:modified>
</cp:coreProperties>
</file>